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A4" w:rsidRPr="007347D1" w:rsidRDefault="006673A4" w:rsidP="006673A4">
      <w:pPr>
        <w:pStyle w:val="Corpodeltesto"/>
      </w:pPr>
      <w:r w:rsidRPr="007347D1">
        <w:t>Allegato n. 2</w:t>
      </w:r>
    </w:p>
    <w:p w:rsidR="006673A4" w:rsidRDefault="006673A4" w:rsidP="006673A4">
      <w:pPr>
        <w:spacing w:before="207"/>
        <w:ind w:left="272"/>
        <w:jc w:val="both"/>
        <w:rPr>
          <w:b/>
          <w:sz w:val="24"/>
        </w:rPr>
      </w:pPr>
      <w:r>
        <w:rPr>
          <w:b/>
          <w:sz w:val="24"/>
        </w:rPr>
        <w:t xml:space="preserve">Griglia di valutazione delle competenze per alunni con PDP </w:t>
      </w:r>
    </w:p>
    <w:p w:rsidR="006673A4" w:rsidRDefault="006673A4" w:rsidP="006673A4">
      <w:pPr>
        <w:pStyle w:val="Corpodeltesto"/>
        <w:spacing w:before="7"/>
        <w:rPr>
          <w:b/>
          <w:sz w:val="23"/>
        </w:rPr>
      </w:pPr>
    </w:p>
    <w:p w:rsidR="006673A4" w:rsidRDefault="006673A4" w:rsidP="006673A4">
      <w:pPr>
        <w:pStyle w:val="Corpodeltesto"/>
        <w:ind w:left="212" w:right="151"/>
        <w:jc w:val="both"/>
      </w:pPr>
      <w:r>
        <w:t>La scheda sarà redatta per ogni alunno, dai docenti della classe al fine di rilevare le competenze maturate durante le attività di Didattica a distanza e costituirà elemento significativo che in fase finale di valutazione degli apprendimenti concorrerà alla valutazione sommativa e/o finale insieme agli altri elementi di giudizio acquisiti nel corso delle attività precedenti alla sospensione delle lezioni.</w:t>
      </w:r>
    </w:p>
    <w:p w:rsidR="006673A4" w:rsidRDefault="006673A4" w:rsidP="006673A4">
      <w:pPr>
        <w:pStyle w:val="Corpodeltesto"/>
        <w:ind w:left="212" w:right="152"/>
        <w:jc w:val="both"/>
      </w:pPr>
      <w:r>
        <w:t>Si evidenzia che la presente è suscettibile di integrazioni e/o modifiche, anche successivamente, in ragione di eventuali indicazioni ministeriali.</w:t>
      </w:r>
    </w:p>
    <w:p w:rsidR="006673A4" w:rsidRDefault="006673A4" w:rsidP="006673A4">
      <w:pPr>
        <w:pStyle w:val="Corpodeltesto"/>
        <w:rPr>
          <w:sz w:val="26"/>
        </w:rPr>
      </w:pPr>
    </w:p>
    <w:p w:rsidR="006673A4" w:rsidRDefault="006673A4" w:rsidP="006673A4">
      <w:pPr>
        <w:pStyle w:val="Corpodeltesto"/>
        <w:spacing w:before="6"/>
        <w:rPr>
          <w:sz w:val="22"/>
        </w:rPr>
      </w:pPr>
    </w:p>
    <w:p w:rsidR="006673A4" w:rsidRDefault="006673A4" w:rsidP="006673A4">
      <w:pPr>
        <w:tabs>
          <w:tab w:val="left" w:pos="6215"/>
          <w:tab w:val="left" w:pos="8029"/>
        </w:tabs>
        <w:ind w:left="212"/>
        <w:jc w:val="both"/>
      </w:pPr>
      <w:r>
        <w:rPr>
          <w:rFonts w:ascii="Arial"/>
        </w:rPr>
        <w:t>ALUNNO/A</w:t>
      </w:r>
      <w:r>
        <w:rPr>
          <w:rFonts w:ascii="Arial"/>
          <w:u w:val="single"/>
        </w:rPr>
        <w:tab/>
      </w:r>
      <w:r>
        <w:rPr>
          <w:rFonts w:ascii="Arial"/>
        </w:rPr>
        <w:t>CLASSE</w:t>
      </w:r>
      <w:r>
        <w:rPr>
          <w:rFonts w:ascii="Arial"/>
          <w:u w:val="single"/>
        </w:rPr>
        <w:tab/>
      </w:r>
      <w:r>
        <w:rPr>
          <w:rFonts w:ascii="Arial"/>
        </w:rPr>
        <w:t>SEZ.</w:t>
      </w:r>
    </w:p>
    <w:p w:rsidR="006673A4" w:rsidRDefault="006673A4" w:rsidP="006673A4">
      <w:pPr>
        <w:pStyle w:val="Corpodeltesto"/>
        <w:rPr>
          <w:sz w:val="20"/>
        </w:rPr>
      </w:pPr>
    </w:p>
    <w:p w:rsidR="006673A4" w:rsidRDefault="006673A4" w:rsidP="006673A4">
      <w:pPr>
        <w:pStyle w:val="Corpodeltesto"/>
        <w:rPr>
          <w:sz w:val="20"/>
        </w:rPr>
      </w:pPr>
    </w:p>
    <w:p w:rsidR="006673A4" w:rsidRDefault="006673A4" w:rsidP="006673A4">
      <w:pPr>
        <w:pStyle w:val="Corpodeltesto"/>
        <w:spacing w:before="2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3828"/>
        <w:gridCol w:w="1447"/>
      </w:tblGrid>
      <w:tr w:rsidR="006673A4" w:rsidTr="00EB503B">
        <w:trPr>
          <w:trHeight w:val="275"/>
        </w:trPr>
        <w:tc>
          <w:tcPr>
            <w:tcW w:w="4502" w:type="dxa"/>
          </w:tcPr>
          <w:p w:rsidR="006673A4" w:rsidRDefault="006673A4" w:rsidP="00EB503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PUNTI</w:t>
            </w:r>
          </w:p>
        </w:tc>
      </w:tr>
      <w:tr w:rsidR="006673A4" w:rsidTr="00EB503B">
        <w:trPr>
          <w:trHeight w:val="275"/>
        </w:trPr>
        <w:tc>
          <w:tcPr>
            <w:tcW w:w="4502" w:type="dxa"/>
            <w:vMerge w:val="restart"/>
          </w:tcPr>
          <w:p w:rsidR="006673A4" w:rsidRDefault="006673A4" w:rsidP="00EB50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Partecipazionealleattivitàproposte</w:t>
            </w:r>
            <w:proofErr w:type="spellEnd"/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Continua</w:t>
            </w:r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Costante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Sporadica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Scarsa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 w:val="restart"/>
          </w:tcPr>
          <w:p w:rsidR="006673A4" w:rsidRDefault="006673A4" w:rsidP="00EB503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Completezza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lavorosvolto</w:t>
            </w:r>
            <w:proofErr w:type="spellEnd"/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Consapevole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motivata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8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Efficace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Consapevole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Superficiale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 w:val="restart"/>
          </w:tcPr>
          <w:p w:rsidR="006673A4" w:rsidRDefault="006673A4" w:rsidP="00EB503B">
            <w:pPr>
              <w:pStyle w:val="TableParagraph"/>
              <w:ind w:right="360"/>
              <w:rPr>
                <w:sz w:val="24"/>
              </w:rPr>
            </w:pPr>
            <w:proofErr w:type="spellStart"/>
            <w:r>
              <w:rPr>
                <w:sz w:val="24"/>
              </w:rPr>
              <w:t>Interazione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distanza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l’alunno</w:t>
            </w:r>
            <w:proofErr w:type="spellEnd"/>
            <w:r>
              <w:rPr>
                <w:sz w:val="24"/>
              </w:rPr>
              <w:t xml:space="preserve">/con la </w:t>
            </w:r>
            <w:proofErr w:type="spellStart"/>
            <w:r>
              <w:rPr>
                <w:sz w:val="24"/>
              </w:rPr>
              <w:t>famigliadell’alunno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Socializzazione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Autonoma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Efficace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Adeguata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7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Scarsa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Nulla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 w:val="restart"/>
          </w:tcPr>
          <w:p w:rsidR="006673A4" w:rsidRDefault="006673A4" w:rsidP="00EB503B">
            <w:pPr>
              <w:pStyle w:val="TableParagraph"/>
              <w:ind w:right="1125"/>
              <w:rPr>
                <w:sz w:val="24"/>
              </w:rPr>
            </w:pPr>
            <w:proofErr w:type="spellStart"/>
            <w:r>
              <w:rPr>
                <w:sz w:val="24"/>
              </w:rPr>
              <w:t>Rispettodelleconsegnenei</w:t>
            </w:r>
            <w:proofErr w:type="spellEnd"/>
            <w:r>
              <w:rPr>
                <w:sz w:val="24"/>
              </w:rPr>
              <w:t xml:space="preserve"> tempi </w:t>
            </w:r>
            <w:proofErr w:type="spellStart"/>
            <w:r>
              <w:rPr>
                <w:sz w:val="24"/>
              </w:rPr>
              <w:t>concordati</w:t>
            </w:r>
            <w:proofErr w:type="spellEnd"/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Eccellente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Buona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Al </w:t>
            </w:r>
            <w:proofErr w:type="spellStart"/>
            <w:r>
              <w:rPr>
                <w:sz w:val="24"/>
              </w:rPr>
              <w:t>limite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</w:p>
        </w:tc>
      </w:tr>
      <w:tr w:rsidR="006673A4" w:rsidTr="00EB503B">
        <w:trPr>
          <w:trHeight w:val="275"/>
        </w:trPr>
        <w:tc>
          <w:tcPr>
            <w:tcW w:w="4502" w:type="dxa"/>
            <w:vMerge/>
            <w:tcBorders>
              <w:top w:val="nil"/>
            </w:tcBorders>
          </w:tcPr>
          <w:p w:rsidR="006673A4" w:rsidRDefault="006673A4" w:rsidP="00EB503B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6673A4" w:rsidRDefault="006673A4" w:rsidP="00EB503B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Inefficace</w:t>
            </w:r>
            <w:proofErr w:type="spellEnd"/>
          </w:p>
        </w:tc>
        <w:tc>
          <w:tcPr>
            <w:tcW w:w="1447" w:type="dxa"/>
          </w:tcPr>
          <w:p w:rsidR="006673A4" w:rsidRDefault="006673A4" w:rsidP="00EB503B">
            <w:pPr>
              <w:pStyle w:val="TableParagraph"/>
              <w:ind w:left="108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6673A4" w:rsidRDefault="006673A4" w:rsidP="006673A4">
      <w:pPr>
        <w:pStyle w:val="Corpodeltesto"/>
        <w:rPr>
          <w:sz w:val="20"/>
        </w:rPr>
      </w:pPr>
    </w:p>
    <w:p w:rsidR="006673A4" w:rsidRDefault="006673A4" w:rsidP="006673A4">
      <w:pPr>
        <w:pStyle w:val="Corpodeltesto"/>
        <w:rPr>
          <w:sz w:val="20"/>
        </w:rPr>
      </w:pPr>
    </w:p>
    <w:p w:rsidR="006673A4" w:rsidRDefault="006673A4" w:rsidP="006673A4">
      <w:pPr>
        <w:pStyle w:val="Corpodel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9"/>
        <w:gridCol w:w="3259"/>
        <w:gridCol w:w="3259"/>
      </w:tblGrid>
      <w:tr w:rsidR="006673A4" w:rsidTr="00EB503B">
        <w:trPr>
          <w:trHeight w:val="290"/>
        </w:trPr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ind w:left="1199" w:right="11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LIVELLI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ind w:left="1195" w:right="11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PUNTI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ind w:left="1198" w:right="11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VOTO</w:t>
            </w:r>
          </w:p>
        </w:tc>
      </w:tr>
      <w:tr w:rsidR="006673A4" w:rsidTr="00EB503B">
        <w:trPr>
          <w:trHeight w:val="292"/>
        </w:trPr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Avanzato</w:t>
            </w:r>
            <w:proofErr w:type="spellEnd"/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7"/>
              <w:jc w:val="center"/>
              <w:rPr>
                <w:rFonts w:ascii="Arial"/>
              </w:rPr>
            </w:pPr>
            <w:r>
              <w:rPr>
                <w:rFonts w:ascii="Arial"/>
              </w:rPr>
              <w:t>16 -14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9"/>
              <w:jc w:val="center"/>
              <w:rPr>
                <w:rFonts w:ascii="Arial"/>
              </w:rPr>
            </w:pPr>
            <w:r>
              <w:rPr>
                <w:rFonts w:ascii="Arial"/>
              </w:rPr>
              <w:t>10-9</w:t>
            </w:r>
          </w:p>
        </w:tc>
      </w:tr>
      <w:tr w:rsidR="006673A4" w:rsidTr="00EB503B">
        <w:trPr>
          <w:trHeight w:val="290"/>
        </w:trPr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Intermedio</w:t>
            </w:r>
            <w:proofErr w:type="spellEnd"/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9"/>
              <w:jc w:val="center"/>
              <w:rPr>
                <w:rFonts w:ascii="Arial"/>
              </w:rPr>
            </w:pPr>
            <w:r>
              <w:rPr>
                <w:rFonts w:ascii="Arial"/>
              </w:rPr>
              <w:t>13-9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5"/>
              <w:jc w:val="center"/>
              <w:rPr>
                <w:rFonts w:ascii="Arial"/>
              </w:rPr>
            </w:pPr>
            <w:r>
              <w:rPr>
                <w:rFonts w:ascii="Arial"/>
              </w:rPr>
              <w:t>8-7</w:t>
            </w:r>
          </w:p>
        </w:tc>
      </w:tr>
      <w:tr w:rsidR="006673A4" w:rsidTr="00EB503B">
        <w:trPr>
          <w:trHeight w:val="290"/>
        </w:trPr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Base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7"/>
              <w:jc w:val="center"/>
              <w:rPr>
                <w:rFonts w:ascii="Arial"/>
              </w:rPr>
            </w:pPr>
            <w:r>
              <w:rPr>
                <w:rFonts w:ascii="Arial"/>
              </w:rPr>
              <w:t>8-6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</w:rPr>
              <w:t>6</w:t>
            </w:r>
          </w:p>
        </w:tc>
      </w:tr>
      <w:tr w:rsidR="006673A4" w:rsidTr="00EB503B">
        <w:trPr>
          <w:trHeight w:val="292"/>
        </w:trPr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48" w:lineRule="exact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Iniziale</w:t>
            </w:r>
            <w:proofErr w:type="spellEnd"/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8" w:right="1190"/>
              <w:jc w:val="center"/>
              <w:rPr>
                <w:rFonts w:ascii="Arial"/>
              </w:rPr>
            </w:pPr>
            <w:r>
              <w:rPr>
                <w:rFonts w:ascii="Arial"/>
              </w:rPr>
              <w:t>&lt;6</w:t>
            </w:r>
          </w:p>
        </w:tc>
        <w:tc>
          <w:tcPr>
            <w:tcW w:w="3259" w:type="dxa"/>
          </w:tcPr>
          <w:p w:rsidR="006673A4" w:rsidRDefault="006673A4" w:rsidP="00EB503B">
            <w:pPr>
              <w:pStyle w:val="TableParagraph"/>
              <w:spacing w:line="250" w:lineRule="exact"/>
              <w:ind w:left="1199" w:right="1186"/>
              <w:jc w:val="center"/>
              <w:rPr>
                <w:rFonts w:ascii="Arial"/>
              </w:rPr>
            </w:pPr>
            <w:r>
              <w:rPr>
                <w:rFonts w:ascii="Arial"/>
              </w:rPr>
              <w:t>5-4</w:t>
            </w:r>
          </w:p>
        </w:tc>
      </w:tr>
    </w:tbl>
    <w:p w:rsidR="006673A4" w:rsidRDefault="006673A4" w:rsidP="006673A4">
      <w:pPr>
        <w:spacing w:line="250" w:lineRule="exact"/>
        <w:jc w:val="center"/>
        <w:rPr>
          <w:rFonts w:ascii="Arial"/>
        </w:rPr>
        <w:sectPr w:rsidR="006673A4" w:rsidSect="007D6ACD">
          <w:pgSz w:w="11910" w:h="16840"/>
          <w:pgMar w:top="1400" w:right="980" w:bottom="280" w:left="920" w:header="720" w:footer="720" w:gutter="0"/>
          <w:cols w:space="720"/>
        </w:sectPr>
      </w:pPr>
    </w:p>
    <w:p w:rsidR="006673A4" w:rsidRDefault="006673A4" w:rsidP="006673A4">
      <w:pPr>
        <w:spacing w:before="66"/>
        <w:ind w:left="610" w:right="553"/>
        <w:jc w:val="center"/>
        <w:rPr>
          <w:b/>
        </w:rPr>
      </w:pPr>
      <w:r>
        <w:rPr>
          <w:b/>
        </w:rPr>
        <w:lastRenderedPageBreak/>
        <w:t>GIUDIZIO SINTETICO</w:t>
      </w:r>
    </w:p>
    <w:p w:rsidR="006673A4" w:rsidRDefault="006673A4" w:rsidP="006673A4">
      <w:pPr>
        <w:pStyle w:val="Corpodeltesto"/>
        <w:spacing w:before="6"/>
        <w:rPr>
          <w:b/>
          <w:sz w:val="23"/>
        </w:rPr>
      </w:pPr>
    </w:p>
    <w:p w:rsidR="006673A4" w:rsidRDefault="006673A4" w:rsidP="006673A4">
      <w:pPr>
        <w:pStyle w:val="Corpodeltesto"/>
        <w:ind w:left="423" w:right="309"/>
        <w:jc w:val="both"/>
      </w:pPr>
      <w:r>
        <w:rPr>
          <w:b/>
        </w:rPr>
        <w:t xml:space="preserve">Avanzato </w:t>
      </w:r>
      <w:r>
        <w:t>L’alunno/a svolge compiti e risolve problemi in situazioni nuove legati all’uso di una strumentazione didattica differente; ha acquisito in modo completo e approfondito conoscenze e abilità; sostiene le proprie opinioni partecipando attivamente e attivamente alle attività didattiche (sincrone easincrone).</w:t>
      </w:r>
    </w:p>
    <w:p w:rsidR="006673A4" w:rsidRDefault="006673A4" w:rsidP="006673A4">
      <w:pPr>
        <w:pStyle w:val="Corpodeltesto"/>
        <w:ind w:left="423" w:right="312"/>
        <w:jc w:val="both"/>
      </w:pPr>
      <w:r>
        <w:rPr>
          <w:b/>
        </w:rPr>
        <w:t xml:space="preserve">Intermedio </w:t>
      </w:r>
      <w:r>
        <w:t>L’alunno/a svolge compiti e risolve problemi in situazioni nuove legate all’uso di una strumentazione didattica differente; ha acquisito in modo più che soddisfacente/soddisfacente conoscenze e abilità partecipando in modo responsabile/ regolare alle attività didattiche (sincrone e asincrone).</w:t>
      </w:r>
    </w:p>
    <w:p w:rsidR="006673A4" w:rsidRDefault="006673A4" w:rsidP="006673A4">
      <w:pPr>
        <w:pStyle w:val="Corpodeltesto"/>
        <w:spacing w:line="235" w:lineRule="auto"/>
        <w:ind w:left="423"/>
      </w:pPr>
      <w:r>
        <w:rPr>
          <w:b/>
        </w:rPr>
        <w:t xml:space="preserve">Base </w:t>
      </w:r>
      <w:r>
        <w:t xml:space="preserve">L’alunno/a svolge compiti semplici anche in situazioni nuove, mostrando di possedere conoscenze e abilità essenziali legate all’uso di una strumentazione didattica differente; ha partecipato in modo adeguato/abbastanza adeguato alle attività didattiche (sincrone e asincrone). </w:t>
      </w:r>
      <w:r>
        <w:rPr>
          <w:b/>
        </w:rPr>
        <w:t xml:space="preserve">Iniziale </w:t>
      </w:r>
      <w:r>
        <w:t>L’alunno/a, se opportunamente guidato/a, svolge compiti semplici in situazioni nuove;</w:t>
      </w:r>
    </w:p>
    <w:p w:rsidR="006673A4" w:rsidRDefault="006673A4" w:rsidP="006673A4">
      <w:pPr>
        <w:pStyle w:val="Corpodeltesto"/>
        <w:spacing w:before="44" w:line="276" w:lineRule="auto"/>
        <w:ind w:left="423"/>
      </w:pPr>
      <w:r>
        <w:t>ha acquisito in modo inadeguato conoscenze e abilità e si è mostrato poco assiduo alla partecipazione delle attività didattiche (sincrone e asincrone).</w:t>
      </w:r>
    </w:p>
    <w:p w:rsidR="006673A4" w:rsidRDefault="006673A4" w:rsidP="006673A4">
      <w:pPr>
        <w:pStyle w:val="Corpodeltesto"/>
        <w:rPr>
          <w:sz w:val="20"/>
        </w:rPr>
      </w:pPr>
    </w:p>
    <w:p w:rsidR="006673A4" w:rsidRDefault="006673A4" w:rsidP="006673A4">
      <w:pPr>
        <w:pStyle w:val="Corpodeltesto"/>
        <w:spacing w:before="2"/>
        <w:rPr>
          <w:sz w:val="23"/>
        </w:rPr>
      </w:pPr>
    </w:p>
    <w:p w:rsidR="006673A4" w:rsidRDefault="006673A4" w:rsidP="006673A4">
      <w:pPr>
        <w:tabs>
          <w:tab w:val="left" w:pos="2404"/>
        </w:tabs>
        <w:spacing w:before="93"/>
        <w:ind w:left="423"/>
      </w:pPr>
      <w:r>
        <w:rPr>
          <w:rFonts w:ascii="Arial"/>
        </w:rPr>
        <w:t>DATA</w:t>
      </w:r>
      <w:r>
        <w:rPr>
          <w:u w:val="single"/>
        </w:rPr>
        <w:tab/>
      </w:r>
    </w:p>
    <w:p w:rsidR="006673A4" w:rsidRDefault="006673A4" w:rsidP="006673A4">
      <w:pPr>
        <w:spacing w:before="35"/>
        <w:ind w:left="6090"/>
        <w:rPr>
          <w:rFonts w:ascii="Arial"/>
        </w:rPr>
      </w:pPr>
      <w:r>
        <w:rPr>
          <w:rFonts w:ascii="Arial"/>
        </w:rPr>
        <w:t>IL DOCENTE</w:t>
      </w:r>
    </w:p>
    <w:p w:rsidR="006673A4" w:rsidRDefault="006673A4" w:rsidP="006673A4">
      <w:pPr>
        <w:pStyle w:val="Corpodeltesto"/>
        <w:rPr>
          <w:rFonts w:ascii="Arial"/>
          <w:sz w:val="20"/>
        </w:rPr>
      </w:pPr>
    </w:p>
    <w:p w:rsidR="006673A4" w:rsidRDefault="00127364" w:rsidP="006673A4">
      <w:pPr>
        <w:pStyle w:val="Corpodeltesto"/>
        <w:spacing w:before="2"/>
      </w:pPr>
      <w:r>
        <w:rPr>
          <w:noProof/>
          <w:lang w:eastAsia="it-IT"/>
        </w:rPr>
        <w:pict>
          <v:line id="Connettore diritto 2" o:spid="_x0000_s1026" style="position:absolute;z-index:-251658752;visibility:visible;mso-wrap-distance-left:0;mso-wrap-distance-top:-3e-5mm;mso-wrap-distance-right:0;mso-wrap-distance-bottom:-3e-5mm;mso-position-horizontal-relative:page" from="339.85pt,13.8pt" to="51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" strokeweight=".48pt">
            <w10:wrap type="topAndBottom" anchorx="page"/>
          </v:line>
        </w:pict>
      </w:r>
    </w:p>
    <w:p w:rsidR="001F5CB5" w:rsidRDefault="001F5CB5"/>
    <w:sectPr w:rsidR="001F5CB5" w:rsidSect="00E84378">
      <w:pgSz w:w="11910" w:h="16840"/>
      <w:pgMar w:top="134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D6F1A"/>
    <w:rsid w:val="00127364"/>
    <w:rsid w:val="001F5CB5"/>
    <w:rsid w:val="003D6F1A"/>
    <w:rsid w:val="006673A4"/>
    <w:rsid w:val="009E7B05"/>
    <w:rsid w:val="009F1735"/>
    <w:rsid w:val="00A7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3A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673A4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673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673A4"/>
    <w:rPr>
      <w:rFonts w:ascii="Times New Roman" w:eastAsia="Times New Roman" w:hAnsi="Times New Roman" w:cs="Times New Roman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67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maisto</dc:creator>
  <cp:lastModifiedBy>Carlo Maisto</cp:lastModifiedBy>
  <cp:revision>2</cp:revision>
  <dcterms:created xsi:type="dcterms:W3CDTF">2022-05-20T07:52:00Z</dcterms:created>
  <dcterms:modified xsi:type="dcterms:W3CDTF">2022-05-20T07:52:00Z</dcterms:modified>
</cp:coreProperties>
</file>